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9B" w:rsidRPr="00AA189B" w:rsidRDefault="00AA189B" w:rsidP="00AA189B">
      <w:pPr>
        <w:pStyle w:val="StandardWeb"/>
        <w:shd w:val="clear" w:color="auto" w:fill="FFFFFF"/>
        <w:spacing w:after="0"/>
        <w:rPr>
          <w:rFonts w:asciiTheme="minorHAnsi" w:hAnsiTheme="minorHAnsi" w:cs="Helvetica"/>
          <w:bCs/>
        </w:rPr>
      </w:pPr>
      <w:r>
        <w:rPr>
          <w:rFonts w:asciiTheme="minorHAnsi" w:hAnsiTheme="minorHAnsi" w:cs="Helvetica"/>
          <w:bCs/>
        </w:rPr>
        <w:t>Poštanska i telekomunikacijska škola</w:t>
      </w:r>
    </w:p>
    <w:p w:rsidR="00AA189B" w:rsidRPr="00AA189B" w:rsidRDefault="00AA189B" w:rsidP="00AA189B">
      <w:pPr>
        <w:pStyle w:val="StandardWeb"/>
        <w:shd w:val="clear" w:color="auto" w:fill="FFFFFF"/>
        <w:spacing w:after="0"/>
        <w:rPr>
          <w:rFonts w:asciiTheme="minorHAnsi" w:hAnsiTheme="minorHAnsi" w:cs="Helvetica"/>
          <w:bCs/>
        </w:rPr>
      </w:pPr>
      <w:r>
        <w:rPr>
          <w:rFonts w:asciiTheme="minorHAnsi" w:hAnsiTheme="minorHAnsi" w:cs="Helvetica"/>
          <w:bCs/>
        </w:rPr>
        <w:t xml:space="preserve">Zagreb, </w:t>
      </w:r>
      <w:proofErr w:type="spellStart"/>
      <w:r>
        <w:rPr>
          <w:rFonts w:asciiTheme="minorHAnsi" w:hAnsiTheme="minorHAnsi" w:cs="Helvetica"/>
          <w:bCs/>
        </w:rPr>
        <w:t>Kennedyev</w:t>
      </w:r>
      <w:proofErr w:type="spellEnd"/>
      <w:r>
        <w:rPr>
          <w:rFonts w:asciiTheme="minorHAnsi" w:hAnsiTheme="minorHAnsi" w:cs="Helvetica"/>
          <w:bCs/>
        </w:rPr>
        <w:t xml:space="preserve"> trg 9</w:t>
      </w:r>
    </w:p>
    <w:p w:rsidR="008A3C26" w:rsidRDefault="008A3C26" w:rsidP="00AA189B">
      <w:pPr>
        <w:pStyle w:val="StandardWeb"/>
        <w:shd w:val="clear" w:color="auto" w:fill="FFFFFF"/>
        <w:spacing w:after="0"/>
        <w:rPr>
          <w:rFonts w:asciiTheme="minorHAnsi" w:hAnsiTheme="minorHAnsi" w:cs="Helvetica"/>
          <w:bCs/>
        </w:rPr>
      </w:pPr>
    </w:p>
    <w:p w:rsidR="00B12E29" w:rsidRDefault="00B12E29" w:rsidP="00AA189B">
      <w:pPr>
        <w:pStyle w:val="StandardWeb"/>
        <w:shd w:val="clear" w:color="auto" w:fill="FFFFFF"/>
        <w:spacing w:after="0"/>
        <w:rPr>
          <w:rFonts w:asciiTheme="minorHAnsi" w:hAnsiTheme="minorHAnsi" w:cs="Helvetica"/>
          <w:bCs/>
        </w:rPr>
      </w:pPr>
      <w:r>
        <w:rPr>
          <w:rFonts w:asciiTheme="minorHAnsi" w:hAnsiTheme="minorHAnsi" w:cs="Helvetica"/>
          <w:bCs/>
        </w:rPr>
        <w:t>Klasa:</w:t>
      </w:r>
      <w:r w:rsidR="00141CC3">
        <w:rPr>
          <w:rFonts w:asciiTheme="minorHAnsi" w:hAnsiTheme="minorHAnsi" w:cs="Helvetica"/>
          <w:bCs/>
        </w:rPr>
        <w:t xml:space="preserve"> </w:t>
      </w:r>
      <w:r>
        <w:rPr>
          <w:rFonts w:asciiTheme="minorHAnsi" w:hAnsiTheme="minorHAnsi" w:cs="Helvetica"/>
          <w:bCs/>
        </w:rPr>
        <w:t>602-03/14-01/</w:t>
      </w:r>
      <w:r w:rsidR="00A747C0">
        <w:rPr>
          <w:rFonts w:asciiTheme="minorHAnsi" w:hAnsiTheme="minorHAnsi" w:cs="Helvetica"/>
          <w:bCs/>
        </w:rPr>
        <w:t>137</w:t>
      </w:r>
    </w:p>
    <w:p w:rsidR="00B12E29" w:rsidRDefault="00B12E29" w:rsidP="00AA189B">
      <w:pPr>
        <w:pStyle w:val="StandardWeb"/>
        <w:shd w:val="clear" w:color="auto" w:fill="FFFFFF"/>
        <w:spacing w:after="0"/>
        <w:rPr>
          <w:rFonts w:asciiTheme="minorHAnsi" w:hAnsiTheme="minorHAnsi" w:cs="Helvetica"/>
          <w:bCs/>
        </w:rPr>
      </w:pPr>
      <w:proofErr w:type="spellStart"/>
      <w:r>
        <w:rPr>
          <w:rFonts w:asciiTheme="minorHAnsi" w:hAnsiTheme="minorHAnsi" w:cs="Helvetica"/>
          <w:bCs/>
        </w:rPr>
        <w:t>Urbroj</w:t>
      </w:r>
      <w:proofErr w:type="spellEnd"/>
      <w:r>
        <w:rPr>
          <w:rFonts w:asciiTheme="minorHAnsi" w:hAnsiTheme="minorHAnsi" w:cs="Helvetica"/>
          <w:bCs/>
        </w:rPr>
        <w:t>:</w:t>
      </w:r>
      <w:r w:rsidR="00141CC3">
        <w:rPr>
          <w:rFonts w:asciiTheme="minorHAnsi" w:hAnsiTheme="minorHAnsi" w:cs="Helvetica"/>
          <w:bCs/>
        </w:rPr>
        <w:t xml:space="preserve"> </w:t>
      </w:r>
      <w:r w:rsidR="00A747C0">
        <w:rPr>
          <w:rFonts w:asciiTheme="minorHAnsi" w:hAnsiTheme="minorHAnsi" w:cs="Helvetica"/>
          <w:bCs/>
        </w:rPr>
        <w:t>251-105-01-14-1</w:t>
      </w:r>
    </w:p>
    <w:p w:rsidR="00B12E29" w:rsidRDefault="00B12E29" w:rsidP="00AA189B">
      <w:pPr>
        <w:pStyle w:val="StandardWeb"/>
        <w:shd w:val="clear" w:color="auto" w:fill="FFFFFF"/>
        <w:spacing w:after="0"/>
        <w:rPr>
          <w:rFonts w:asciiTheme="minorHAnsi" w:hAnsiTheme="minorHAnsi" w:cs="Helvetica"/>
          <w:bCs/>
        </w:rPr>
      </w:pPr>
    </w:p>
    <w:p w:rsidR="00AA189B" w:rsidRPr="00AA189B" w:rsidRDefault="008A3C26" w:rsidP="00AA189B">
      <w:pPr>
        <w:pStyle w:val="StandardWeb"/>
        <w:shd w:val="clear" w:color="auto" w:fill="FFFFFF"/>
        <w:spacing w:after="0"/>
        <w:rPr>
          <w:rFonts w:asciiTheme="minorHAnsi" w:hAnsiTheme="minorHAnsi" w:cs="Helvetica"/>
          <w:bCs/>
        </w:rPr>
      </w:pPr>
      <w:r>
        <w:rPr>
          <w:rFonts w:asciiTheme="minorHAnsi" w:hAnsiTheme="minorHAnsi" w:cs="Helvetica"/>
          <w:bCs/>
        </w:rPr>
        <w:t>Zagreb, 11</w:t>
      </w:r>
      <w:r w:rsidR="00AA189B" w:rsidRPr="00AA189B">
        <w:rPr>
          <w:rFonts w:asciiTheme="minorHAnsi" w:hAnsiTheme="minorHAnsi" w:cs="Helvetica"/>
          <w:bCs/>
        </w:rPr>
        <w:t xml:space="preserve">. </w:t>
      </w:r>
      <w:r w:rsidR="004218F0">
        <w:rPr>
          <w:rFonts w:asciiTheme="minorHAnsi" w:hAnsiTheme="minorHAnsi" w:cs="Helvetica"/>
          <w:bCs/>
        </w:rPr>
        <w:t>s</w:t>
      </w:r>
      <w:r>
        <w:rPr>
          <w:rFonts w:asciiTheme="minorHAnsi" w:hAnsiTheme="minorHAnsi" w:cs="Helvetica"/>
          <w:bCs/>
        </w:rPr>
        <w:t>tudeni 2014</w:t>
      </w:r>
      <w:r w:rsidR="00AA189B" w:rsidRPr="00AA189B">
        <w:rPr>
          <w:rFonts w:asciiTheme="minorHAnsi" w:hAnsiTheme="minorHAnsi" w:cs="Helvetica"/>
          <w:bCs/>
        </w:rPr>
        <w:t>.</w:t>
      </w:r>
    </w:p>
    <w:p w:rsidR="00AA189B" w:rsidRPr="00AA189B" w:rsidRDefault="00AA189B" w:rsidP="00AA189B">
      <w:pPr>
        <w:pStyle w:val="StandardWeb"/>
        <w:shd w:val="clear" w:color="auto" w:fill="FFFFFF"/>
        <w:spacing w:line="240" w:lineRule="atLeast"/>
        <w:jc w:val="center"/>
        <w:rPr>
          <w:rFonts w:asciiTheme="minorHAnsi" w:hAnsiTheme="minorHAnsi" w:cs="Helvetica"/>
          <w:b/>
          <w:bCs/>
        </w:rPr>
      </w:pPr>
    </w:p>
    <w:p w:rsidR="00AA189B" w:rsidRPr="00AA189B" w:rsidRDefault="00AA189B" w:rsidP="00AA189B">
      <w:pPr>
        <w:pStyle w:val="StandardWeb"/>
        <w:shd w:val="clear" w:color="auto" w:fill="FFFFFF"/>
        <w:spacing w:line="240" w:lineRule="atLeast"/>
        <w:jc w:val="center"/>
        <w:rPr>
          <w:rFonts w:asciiTheme="minorHAnsi" w:hAnsiTheme="minorHAnsi" w:cs="Helvetica"/>
          <w:b/>
          <w:bCs/>
        </w:rPr>
      </w:pPr>
    </w:p>
    <w:p w:rsidR="00AA189B" w:rsidRPr="00AA189B" w:rsidRDefault="00AA189B" w:rsidP="00AA189B">
      <w:pPr>
        <w:pStyle w:val="StandardWeb"/>
        <w:shd w:val="clear" w:color="auto" w:fill="FFFFFF"/>
        <w:spacing w:line="240" w:lineRule="atLeast"/>
        <w:jc w:val="center"/>
        <w:rPr>
          <w:rFonts w:asciiTheme="minorHAnsi" w:hAnsiTheme="minorHAnsi" w:cs="Helvetica"/>
          <w:bCs/>
        </w:rPr>
      </w:pPr>
      <w:r w:rsidRPr="00AA189B">
        <w:rPr>
          <w:rFonts w:asciiTheme="minorHAnsi" w:hAnsiTheme="minorHAnsi" w:cs="Helvetica"/>
          <w:bCs/>
        </w:rPr>
        <w:t xml:space="preserve">Temeljem članka 125. Zakona o odgoju i obrazovanju u osnovnoj i srednjoj školi </w:t>
      </w:r>
      <w:r w:rsidRPr="00AA189B">
        <w:rPr>
          <w:rFonts w:asciiTheme="minorHAnsi" w:hAnsiTheme="minorHAnsi" w:cs="Helvetica"/>
          <w:bCs/>
        </w:rPr>
        <w:br/>
        <w:t xml:space="preserve">(NN 87/08, 86/09, 92/10, 105/10, 90/11, 5/12, 16/12, 86/12, 126/12, i 94/13.) ravnatelj </w:t>
      </w:r>
      <w:r w:rsidR="00461467">
        <w:rPr>
          <w:rFonts w:asciiTheme="minorHAnsi" w:hAnsiTheme="minorHAnsi" w:cs="Helvetica"/>
          <w:bCs/>
        </w:rPr>
        <w:t>Poštanske i telekomunikacijske</w:t>
      </w:r>
      <w:r w:rsidRPr="00AA189B">
        <w:rPr>
          <w:rFonts w:asciiTheme="minorHAnsi" w:hAnsiTheme="minorHAnsi" w:cs="Helvetica"/>
          <w:bCs/>
        </w:rPr>
        <w:t xml:space="preserve"> škole</w:t>
      </w:r>
      <w:r w:rsidR="00461467">
        <w:rPr>
          <w:rFonts w:asciiTheme="minorHAnsi" w:hAnsiTheme="minorHAnsi" w:cs="Helvetica"/>
          <w:bCs/>
        </w:rPr>
        <w:t>,</w:t>
      </w:r>
      <w:r w:rsidRPr="00AA189B">
        <w:rPr>
          <w:rFonts w:asciiTheme="minorHAnsi" w:hAnsiTheme="minorHAnsi" w:cs="Helvetica"/>
          <w:bCs/>
        </w:rPr>
        <w:t xml:space="preserve"> Zagreb donosi    </w:t>
      </w:r>
      <w:r w:rsidRPr="00AA189B">
        <w:rPr>
          <w:rFonts w:asciiTheme="minorHAnsi" w:hAnsiTheme="minorHAnsi" w:cs="Helvetica"/>
          <w:bCs/>
        </w:rPr>
        <w:br/>
      </w:r>
      <w:r w:rsidRPr="00AA189B">
        <w:rPr>
          <w:rFonts w:asciiTheme="minorHAnsi" w:hAnsiTheme="minorHAnsi" w:cs="Helvetica"/>
          <w:bCs/>
        </w:rPr>
        <w:br/>
      </w:r>
      <w:r w:rsidRPr="00AA189B">
        <w:rPr>
          <w:rStyle w:val="Naglaeno"/>
          <w:rFonts w:asciiTheme="minorHAnsi" w:hAnsiTheme="minorHAnsi" w:cs="Helvetica"/>
        </w:rPr>
        <w:t>O D L U K U</w:t>
      </w:r>
      <w:r w:rsidRPr="00AA189B">
        <w:rPr>
          <w:rFonts w:asciiTheme="minorHAnsi" w:hAnsiTheme="minorHAnsi" w:cs="Helvetica"/>
          <w:b/>
          <w:bCs/>
        </w:rPr>
        <w:br/>
      </w:r>
      <w:r w:rsidRPr="00AA189B">
        <w:rPr>
          <w:rFonts w:asciiTheme="minorHAnsi" w:hAnsiTheme="minorHAnsi" w:cs="Helvetica"/>
          <w:b/>
          <w:bCs/>
        </w:rPr>
        <w:br/>
      </w:r>
      <w:r w:rsidRPr="00AA189B">
        <w:rPr>
          <w:rFonts w:asciiTheme="minorHAnsi" w:hAnsiTheme="minorHAnsi" w:cs="Helvetica"/>
          <w:bCs/>
        </w:rPr>
        <w:t xml:space="preserve">o poništenju </w:t>
      </w:r>
      <w:r w:rsidR="00461467">
        <w:rPr>
          <w:rFonts w:asciiTheme="minorHAnsi" w:hAnsiTheme="minorHAnsi" w:cs="Helvetica"/>
          <w:bCs/>
        </w:rPr>
        <w:t xml:space="preserve">prijave potrebe </w:t>
      </w:r>
      <w:r w:rsidRPr="00AA189B">
        <w:rPr>
          <w:rFonts w:asciiTheme="minorHAnsi" w:hAnsiTheme="minorHAnsi" w:cs="Helvetica"/>
          <w:bCs/>
        </w:rPr>
        <w:t xml:space="preserve">za </w:t>
      </w:r>
      <w:r w:rsidR="002D6C23">
        <w:rPr>
          <w:rFonts w:asciiTheme="minorHAnsi" w:hAnsiTheme="minorHAnsi" w:cs="Helvetica"/>
          <w:bCs/>
        </w:rPr>
        <w:t>radno mjesto</w:t>
      </w:r>
      <w:r w:rsidRPr="00AA189B">
        <w:rPr>
          <w:rFonts w:asciiTheme="minorHAnsi" w:hAnsiTheme="minorHAnsi" w:cs="Helvetica"/>
          <w:bCs/>
        </w:rPr>
        <w:br/>
      </w:r>
      <w:r w:rsidR="00461467">
        <w:rPr>
          <w:rFonts w:asciiTheme="minorHAnsi" w:hAnsiTheme="minorHAnsi" w:cs="Helvetica"/>
          <w:bCs/>
        </w:rPr>
        <w:t>administrativni/a službenik/</w:t>
      </w:r>
      <w:proofErr w:type="spellStart"/>
      <w:r w:rsidR="00461467">
        <w:rPr>
          <w:rFonts w:asciiTheme="minorHAnsi" w:hAnsiTheme="minorHAnsi" w:cs="Helvetica"/>
          <w:bCs/>
        </w:rPr>
        <w:t>ica</w:t>
      </w:r>
      <w:proofErr w:type="spellEnd"/>
      <w:r w:rsidRPr="00AA189B">
        <w:rPr>
          <w:rFonts w:asciiTheme="minorHAnsi" w:hAnsiTheme="minorHAnsi" w:cs="Helvetica"/>
          <w:bCs/>
        </w:rPr>
        <w:t xml:space="preserve">, određeno, puno radno vrijeme </w:t>
      </w:r>
    </w:p>
    <w:p w:rsidR="005E1E0D" w:rsidRDefault="00AA189B" w:rsidP="00AA189B">
      <w:pPr>
        <w:pStyle w:val="StandardWeb"/>
        <w:shd w:val="clear" w:color="auto" w:fill="FFFFFF"/>
        <w:jc w:val="center"/>
        <w:rPr>
          <w:rFonts w:asciiTheme="minorHAnsi" w:hAnsiTheme="minorHAnsi" w:cs="Helvetica"/>
        </w:rPr>
      </w:pPr>
      <w:r w:rsidRPr="00AA189B">
        <w:rPr>
          <w:rFonts w:asciiTheme="minorHAnsi" w:hAnsiTheme="minorHAnsi" w:cs="Helvetica"/>
        </w:rPr>
        <w:br/>
        <w:t>I.</w:t>
      </w:r>
      <w:r w:rsidRPr="00AA189B">
        <w:rPr>
          <w:rFonts w:asciiTheme="minorHAnsi" w:hAnsiTheme="minorHAnsi" w:cs="Helvetica"/>
        </w:rPr>
        <w:br/>
      </w:r>
      <w:r w:rsidRPr="00AA189B">
        <w:rPr>
          <w:rFonts w:asciiTheme="minorHAnsi" w:hAnsiTheme="minorHAnsi" w:cs="Helvetica"/>
        </w:rPr>
        <w:br/>
        <w:t xml:space="preserve">Poništava se </w:t>
      </w:r>
      <w:r w:rsidR="00461467">
        <w:rPr>
          <w:rFonts w:asciiTheme="minorHAnsi" w:hAnsiTheme="minorHAnsi" w:cs="Helvetica"/>
        </w:rPr>
        <w:t xml:space="preserve">prijava potrebe </w:t>
      </w:r>
      <w:r w:rsidRPr="00AA189B">
        <w:rPr>
          <w:rFonts w:asciiTheme="minorHAnsi" w:hAnsiTheme="minorHAnsi" w:cs="Helvetica"/>
        </w:rPr>
        <w:t xml:space="preserve">za radno mjesto </w:t>
      </w:r>
      <w:r w:rsidR="00461467">
        <w:rPr>
          <w:rFonts w:asciiTheme="minorHAnsi" w:hAnsiTheme="minorHAnsi" w:cs="Helvetica"/>
        </w:rPr>
        <w:t>administrativni/a službenik/</w:t>
      </w:r>
      <w:proofErr w:type="spellStart"/>
      <w:r w:rsidR="00461467">
        <w:rPr>
          <w:rFonts w:asciiTheme="minorHAnsi" w:hAnsiTheme="minorHAnsi" w:cs="Helvetica"/>
        </w:rPr>
        <w:t>ica</w:t>
      </w:r>
      <w:proofErr w:type="spellEnd"/>
      <w:r w:rsidRPr="00AA189B">
        <w:rPr>
          <w:rFonts w:asciiTheme="minorHAnsi" w:hAnsiTheme="minorHAnsi" w:cs="Helvetica"/>
        </w:rPr>
        <w:t xml:space="preserve">, </w:t>
      </w:r>
      <w:r w:rsidR="00141CC3">
        <w:rPr>
          <w:rFonts w:asciiTheme="minorHAnsi" w:hAnsiTheme="minorHAnsi" w:cs="Helvetica"/>
        </w:rPr>
        <w:t xml:space="preserve">na </w:t>
      </w:r>
      <w:r w:rsidRPr="00AA189B">
        <w:rPr>
          <w:rFonts w:asciiTheme="minorHAnsi" w:hAnsiTheme="minorHAnsi" w:cs="Helvetica"/>
        </w:rPr>
        <w:t xml:space="preserve">određeno, puno radno vrijeme </w:t>
      </w:r>
      <w:r w:rsidR="00461467">
        <w:rPr>
          <w:rFonts w:asciiTheme="minorHAnsi" w:hAnsiTheme="minorHAnsi" w:cs="Helvetica"/>
        </w:rPr>
        <w:t>objavljen</w:t>
      </w:r>
      <w:r w:rsidR="005E1E0D">
        <w:rPr>
          <w:rFonts w:asciiTheme="minorHAnsi" w:hAnsiTheme="minorHAnsi" w:cs="Helvetica"/>
        </w:rPr>
        <w:t>a</w:t>
      </w:r>
      <w:r w:rsidR="00461467">
        <w:rPr>
          <w:rFonts w:asciiTheme="minorHAnsi" w:hAnsiTheme="minorHAnsi" w:cs="Helvetica"/>
        </w:rPr>
        <w:t xml:space="preserve"> dana 03</w:t>
      </w:r>
      <w:r w:rsidRPr="00AA189B">
        <w:rPr>
          <w:rFonts w:asciiTheme="minorHAnsi" w:hAnsiTheme="minorHAnsi" w:cs="Helvetica"/>
        </w:rPr>
        <w:t xml:space="preserve">. </w:t>
      </w:r>
      <w:r w:rsidR="00461467">
        <w:rPr>
          <w:rFonts w:asciiTheme="minorHAnsi" w:hAnsiTheme="minorHAnsi" w:cs="Helvetica"/>
        </w:rPr>
        <w:t>studenog</w:t>
      </w:r>
      <w:r w:rsidRPr="00AA189B">
        <w:rPr>
          <w:rFonts w:asciiTheme="minorHAnsi" w:hAnsiTheme="minorHAnsi" w:cs="Helvetica"/>
        </w:rPr>
        <w:t xml:space="preserve"> 201</w:t>
      </w:r>
      <w:r w:rsidR="00461467">
        <w:rPr>
          <w:rFonts w:asciiTheme="minorHAnsi" w:hAnsiTheme="minorHAnsi" w:cs="Helvetica"/>
        </w:rPr>
        <w:t>4</w:t>
      </w:r>
      <w:r w:rsidRPr="00AA189B">
        <w:rPr>
          <w:rFonts w:asciiTheme="minorHAnsi" w:hAnsiTheme="minorHAnsi" w:cs="Helvetica"/>
        </w:rPr>
        <w:t xml:space="preserve">. </w:t>
      </w:r>
      <w:r w:rsidR="005E1E0D">
        <w:rPr>
          <w:rFonts w:asciiTheme="minorHAnsi" w:hAnsiTheme="minorHAnsi" w:cs="Helvetica"/>
        </w:rPr>
        <w:t>n</w:t>
      </w:r>
      <w:r w:rsidR="00461467">
        <w:rPr>
          <w:rFonts w:asciiTheme="minorHAnsi" w:hAnsiTheme="minorHAnsi" w:cs="Helvetica"/>
        </w:rPr>
        <w:t>a hrvatskom zavodu za zapošljavanje</w:t>
      </w:r>
      <w:r w:rsidR="002D6C23">
        <w:rPr>
          <w:rFonts w:asciiTheme="minorHAnsi" w:hAnsiTheme="minorHAnsi" w:cs="Helvetica"/>
        </w:rPr>
        <w:t>.</w:t>
      </w:r>
      <w:r w:rsidRPr="00AA189B">
        <w:rPr>
          <w:rFonts w:asciiTheme="minorHAnsi" w:hAnsiTheme="minorHAnsi" w:cs="Helvetica"/>
        </w:rPr>
        <w:br/>
      </w:r>
      <w:r w:rsidRPr="00AA189B">
        <w:rPr>
          <w:rFonts w:asciiTheme="minorHAnsi" w:hAnsiTheme="minorHAnsi" w:cs="Helvetica"/>
        </w:rPr>
        <w:br/>
        <w:t>II.</w:t>
      </w:r>
      <w:r w:rsidRPr="00AA189B">
        <w:rPr>
          <w:rFonts w:asciiTheme="minorHAnsi" w:hAnsiTheme="minorHAnsi" w:cs="Helvetica"/>
        </w:rPr>
        <w:br/>
      </w:r>
      <w:r w:rsidRPr="00AA189B">
        <w:rPr>
          <w:rFonts w:asciiTheme="minorHAnsi" w:hAnsiTheme="minorHAnsi" w:cs="Helvetica"/>
        </w:rPr>
        <w:br/>
        <w:t xml:space="preserve">Ova odluka bit će objavljena na </w:t>
      </w:r>
      <w:r w:rsidR="004218F0" w:rsidRPr="00AA189B">
        <w:rPr>
          <w:rFonts w:asciiTheme="minorHAnsi" w:hAnsiTheme="minorHAnsi" w:cs="Helvetica"/>
        </w:rPr>
        <w:t>mrežnim stranicama i oglasnim pločama Hr</w:t>
      </w:r>
      <w:r w:rsidR="004218F0">
        <w:rPr>
          <w:rFonts w:asciiTheme="minorHAnsi" w:hAnsiTheme="minorHAnsi" w:cs="Helvetica"/>
        </w:rPr>
        <w:t>vatskog zavoda za zapošljavanje</w:t>
      </w:r>
      <w:r w:rsidR="004218F0" w:rsidRPr="00AA189B">
        <w:rPr>
          <w:rFonts w:asciiTheme="minorHAnsi" w:hAnsiTheme="minorHAnsi" w:cs="Helvetica"/>
        </w:rPr>
        <w:t xml:space="preserve"> </w:t>
      </w:r>
      <w:r w:rsidR="004218F0">
        <w:rPr>
          <w:rFonts w:asciiTheme="minorHAnsi" w:hAnsiTheme="minorHAnsi" w:cs="Helvetica"/>
        </w:rPr>
        <w:t xml:space="preserve">i </w:t>
      </w:r>
      <w:r w:rsidRPr="00AA189B">
        <w:rPr>
          <w:rFonts w:asciiTheme="minorHAnsi" w:hAnsiTheme="minorHAnsi" w:cs="Helvetica"/>
        </w:rPr>
        <w:t xml:space="preserve">mrežnoj stranici </w:t>
      </w:r>
      <w:r>
        <w:rPr>
          <w:rFonts w:asciiTheme="minorHAnsi" w:hAnsiTheme="minorHAnsi" w:cs="Helvetica"/>
        </w:rPr>
        <w:t>Poštanske i telekomunikacijske</w:t>
      </w:r>
      <w:r w:rsidR="004218F0">
        <w:rPr>
          <w:rFonts w:asciiTheme="minorHAnsi" w:hAnsiTheme="minorHAnsi" w:cs="Helvetica"/>
        </w:rPr>
        <w:t xml:space="preserve"> škole</w:t>
      </w:r>
      <w:r w:rsidR="005E1E0D">
        <w:rPr>
          <w:rFonts w:asciiTheme="minorHAnsi" w:hAnsiTheme="minorHAnsi" w:cs="Helvetica"/>
        </w:rPr>
        <w:t>.</w:t>
      </w:r>
      <w:r w:rsidRPr="00AA189B">
        <w:rPr>
          <w:rFonts w:asciiTheme="minorHAnsi" w:hAnsiTheme="minorHAnsi" w:cs="Helvetica"/>
        </w:rPr>
        <w:br/>
      </w:r>
    </w:p>
    <w:p w:rsidR="00AA189B" w:rsidRPr="00AA189B" w:rsidRDefault="00AA189B" w:rsidP="00AA189B">
      <w:pPr>
        <w:pStyle w:val="StandardWeb"/>
        <w:shd w:val="clear" w:color="auto" w:fill="FFFFFF"/>
        <w:jc w:val="center"/>
        <w:rPr>
          <w:rFonts w:asciiTheme="minorHAnsi" w:hAnsiTheme="minorHAnsi" w:cs="Helvetica"/>
        </w:rPr>
      </w:pPr>
      <w:r w:rsidRPr="00AA189B">
        <w:rPr>
          <w:rFonts w:asciiTheme="minorHAnsi" w:hAnsiTheme="minorHAnsi" w:cs="Helvetica"/>
        </w:rPr>
        <w:t>III.</w:t>
      </w:r>
      <w:r w:rsidRPr="00AA189B">
        <w:rPr>
          <w:rFonts w:asciiTheme="minorHAnsi" w:hAnsiTheme="minorHAnsi" w:cs="Helvetica"/>
        </w:rPr>
        <w:br/>
      </w:r>
      <w:r w:rsidRPr="00AA189B">
        <w:rPr>
          <w:rFonts w:asciiTheme="minorHAnsi" w:hAnsiTheme="minorHAnsi" w:cs="Helvetica"/>
        </w:rPr>
        <w:br/>
        <w:t>Ova odluka stupa na snagu danom donošenja.</w:t>
      </w:r>
    </w:p>
    <w:p w:rsidR="00AA189B" w:rsidRPr="00AA189B" w:rsidRDefault="00AA189B" w:rsidP="00AA189B">
      <w:pPr>
        <w:pStyle w:val="StandardWeb"/>
        <w:shd w:val="clear" w:color="auto" w:fill="FFFFFF"/>
        <w:jc w:val="center"/>
        <w:rPr>
          <w:rFonts w:asciiTheme="minorHAnsi" w:hAnsiTheme="minorHAnsi" w:cs="Helvetica"/>
        </w:rPr>
      </w:pPr>
    </w:p>
    <w:p w:rsidR="00AA189B" w:rsidRPr="00AA189B" w:rsidRDefault="00AA189B" w:rsidP="00AA189B">
      <w:pPr>
        <w:pStyle w:val="StandardWeb"/>
        <w:shd w:val="clear" w:color="auto" w:fill="FFFFFF"/>
        <w:ind w:left="5664"/>
        <w:jc w:val="center"/>
        <w:rPr>
          <w:rFonts w:asciiTheme="minorHAnsi" w:hAnsiTheme="minorHAnsi" w:cs="Helvetica"/>
        </w:rPr>
      </w:pPr>
      <w:r w:rsidRPr="00AA189B">
        <w:rPr>
          <w:rFonts w:asciiTheme="minorHAnsi" w:hAnsiTheme="minorHAnsi" w:cs="Helvetica"/>
        </w:rPr>
        <w:tab/>
      </w:r>
      <w:r w:rsidRPr="00AA189B">
        <w:rPr>
          <w:rFonts w:asciiTheme="minorHAnsi" w:hAnsiTheme="minorHAnsi" w:cs="Helvetica"/>
        </w:rPr>
        <w:tab/>
      </w:r>
      <w:r w:rsidRPr="00AA189B">
        <w:rPr>
          <w:rFonts w:asciiTheme="minorHAnsi" w:hAnsiTheme="minorHAnsi" w:cs="Helvetica"/>
        </w:rPr>
        <w:tab/>
      </w:r>
      <w:r w:rsidRPr="00AA189B">
        <w:rPr>
          <w:rFonts w:asciiTheme="minorHAnsi" w:hAnsiTheme="minorHAnsi" w:cs="Helvetica"/>
        </w:rPr>
        <w:tab/>
        <w:t xml:space="preserve">  </w:t>
      </w:r>
      <w:r w:rsidRPr="00AA189B">
        <w:rPr>
          <w:rFonts w:asciiTheme="minorHAnsi" w:hAnsiTheme="minorHAnsi" w:cs="Helvetica"/>
        </w:rPr>
        <w:tab/>
        <w:t xml:space="preserve">                                                                                                                                             </w:t>
      </w:r>
    </w:p>
    <w:p w:rsidR="00AA189B" w:rsidRPr="00AA189B" w:rsidRDefault="00AA189B" w:rsidP="00AA189B">
      <w:pPr>
        <w:pStyle w:val="StandardWeb"/>
        <w:shd w:val="clear" w:color="auto" w:fill="FFFFFF"/>
        <w:ind w:left="5664"/>
        <w:jc w:val="center"/>
        <w:rPr>
          <w:rFonts w:asciiTheme="minorHAnsi" w:hAnsiTheme="minorHAnsi" w:cs="Helvetica"/>
        </w:rPr>
      </w:pPr>
      <w:r w:rsidRPr="00AA189B">
        <w:rPr>
          <w:rFonts w:asciiTheme="minorHAnsi" w:hAnsiTheme="minorHAnsi" w:cs="Helvetica"/>
        </w:rPr>
        <w:t xml:space="preserve">         </w:t>
      </w:r>
      <w:r>
        <w:rPr>
          <w:rFonts w:asciiTheme="minorHAnsi" w:hAnsiTheme="minorHAnsi" w:cs="Helvetica"/>
        </w:rPr>
        <w:t xml:space="preserve"> </w:t>
      </w:r>
      <w:r w:rsidRPr="00AA189B">
        <w:rPr>
          <w:rFonts w:asciiTheme="minorHAnsi" w:hAnsiTheme="minorHAnsi" w:cs="Helvetica"/>
        </w:rPr>
        <w:t xml:space="preserve">Ravnatelj: </w:t>
      </w:r>
    </w:p>
    <w:p w:rsidR="00AA189B" w:rsidRPr="00AA189B" w:rsidRDefault="00AA189B" w:rsidP="00AA189B">
      <w:pPr>
        <w:pStyle w:val="StandardWeb"/>
        <w:shd w:val="clear" w:color="auto" w:fill="FFFFFF"/>
        <w:jc w:val="center"/>
        <w:rPr>
          <w:rFonts w:asciiTheme="minorHAnsi" w:hAnsiTheme="minorHAnsi" w:cs="Helvetica"/>
        </w:rPr>
      </w:pPr>
      <w:r w:rsidRPr="00AA189B">
        <w:rPr>
          <w:rFonts w:asciiTheme="minorHAnsi" w:hAnsiTheme="minorHAnsi" w:cs="Helvetica"/>
        </w:rPr>
        <w:tab/>
      </w:r>
      <w:r w:rsidRPr="00AA189B">
        <w:rPr>
          <w:rFonts w:asciiTheme="minorHAnsi" w:hAnsiTheme="minorHAnsi" w:cs="Helvetica"/>
        </w:rPr>
        <w:tab/>
      </w:r>
      <w:r w:rsidRPr="00AA189B">
        <w:rPr>
          <w:rFonts w:asciiTheme="minorHAnsi" w:hAnsiTheme="minorHAnsi" w:cs="Helvetica"/>
        </w:rPr>
        <w:tab/>
      </w:r>
      <w:r w:rsidRPr="00AA189B">
        <w:rPr>
          <w:rFonts w:asciiTheme="minorHAnsi" w:hAnsiTheme="minorHAnsi" w:cs="Helvetica"/>
        </w:rPr>
        <w:tab/>
      </w:r>
      <w:r w:rsidRPr="00AA189B">
        <w:rPr>
          <w:rFonts w:asciiTheme="minorHAnsi" w:hAnsiTheme="minorHAnsi" w:cs="Helvetica"/>
        </w:rPr>
        <w:tab/>
      </w:r>
      <w:r w:rsidRPr="00AA189B">
        <w:rPr>
          <w:rFonts w:asciiTheme="minorHAnsi" w:hAnsiTheme="minorHAnsi" w:cs="Helvetica"/>
        </w:rPr>
        <w:tab/>
      </w:r>
      <w:r w:rsidRPr="00AA189B">
        <w:rPr>
          <w:rFonts w:asciiTheme="minorHAnsi" w:hAnsiTheme="minorHAnsi" w:cs="Helvetica"/>
        </w:rPr>
        <w:tab/>
      </w:r>
      <w:r w:rsidRPr="00AA189B">
        <w:rPr>
          <w:rFonts w:asciiTheme="minorHAnsi" w:hAnsiTheme="minorHAnsi" w:cs="Helvetica"/>
        </w:rPr>
        <w:tab/>
      </w:r>
    </w:p>
    <w:p w:rsidR="00AA189B" w:rsidRPr="00AA189B" w:rsidRDefault="008A3C26" w:rsidP="008A3C26">
      <w:pPr>
        <w:tabs>
          <w:tab w:val="left" w:pos="711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mr.sc</w:t>
      </w:r>
      <w:proofErr w:type="spellEnd"/>
      <w:r>
        <w:rPr>
          <w:rFonts w:asciiTheme="minorHAnsi" w:hAnsiTheme="minorHAnsi"/>
        </w:rPr>
        <w:t>. Zlatko Sviben</w:t>
      </w:r>
    </w:p>
    <w:p w:rsidR="001E712A" w:rsidRPr="00AA189B" w:rsidRDefault="001E712A">
      <w:pPr>
        <w:rPr>
          <w:rFonts w:asciiTheme="minorHAnsi" w:hAnsiTheme="minorHAnsi"/>
        </w:rPr>
      </w:pPr>
    </w:p>
    <w:p w:rsidR="00AA189B" w:rsidRPr="00AA189B" w:rsidRDefault="00AA189B">
      <w:pPr>
        <w:rPr>
          <w:rFonts w:asciiTheme="minorHAnsi" w:hAnsiTheme="minorHAnsi"/>
        </w:rPr>
      </w:pPr>
    </w:p>
    <w:sectPr w:rsidR="00AA189B" w:rsidRPr="00AA189B" w:rsidSect="001E7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89B"/>
    <w:rsid w:val="00141CC3"/>
    <w:rsid w:val="001E712A"/>
    <w:rsid w:val="002D6C23"/>
    <w:rsid w:val="004218F0"/>
    <w:rsid w:val="00461467"/>
    <w:rsid w:val="005E1E0D"/>
    <w:rsid w:val="006A7C16"/>
    <w:rsid w:val="00872A25"/>
    <w:rsid w:val="008A3C26"/>
    <w:rsid w:val="00A747C0"/>
    <w:rsid w:val="00AA189B"/>
    <w:rsid w:val="00B1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AA189B"/>
    <w:pPr>
      <w:spacing w:after="100"/>
    </w:pPr>
  </w:style>
  <w:style w:type="character" w:styleId="Naglaeno">
    <w:name w:val="Strong"/>
    <w:basedOn w:val="Zadanifontodlomka"/>
    <w:qFormat/>
    <w:rsid w:val="00AA18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9</cp:revision>
  <cp:lastPrinted>2014-11-11T12:18:00Z</cp:lastPrinted>
  <dcterms:created xsi:type="dcterms:W3CDTF">2014-11-11T11:34:00Z</dcterms:created>
  <dcterms:modified xsi:type="dcterms:W3CDTF">2014-11-11T12:28:00Z</dcterms:modified>
</cp:coreProperties>
</file>